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065" w:rsidRDefault="00CF0065" w:rsidP="00CF0065">
      <w:pPr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ПРОГРАММА ПРОВЕДЕНИ</w:t>
      </w:r>
      <w:r w:rsidR="008E387D">
        <w:rPr>
          <w:rFonts w:ascii="Times New Roman" w:hAnsi="Times New Roman" w:cs="Times New Roman"/>
          <w:b/>
          <w:sz w:val="32"/>
          <w:szCs w:val="32"/>
        </w:rPr>
        <w:t>Я</w:t>
      </w:r>
      <w:r>
        <w:rPr>
          <w:rFonts w:ascii="Times New Roman" w:hAnsi="Times New Roman" w:cs="Times New Roman"/>
          <w:b/>
          <w:sz w:val="32"/>
          <w:szCs w:val="32"/>
        </w:rPr>
        <w:t xml:space="preserve"> ВЫБОРОВ </w:t>
      </w:r>
    </w:p>
    <w:p w:rsidR="00CF0065" w:rsidRDefault="00CF0065" w:rsidP="00CF0065">
      <w:pPr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ДОЛЖНОСТЬ ПРЕДСЕДАТЕЛЯ </w:t>
      </w:r>
    </w:p>
    <w:p w:rsidR="00CF0065" w:rsidRDefault="00CF0065" w:rsidP="00CF0065">
      <w:pPr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СОВЕТА ОБУЧАЮЩИХСЯ ФГБОУ ВО ЧГМА</w:t>
      </w:r>
      <w:r w:rsidR="008E387D">
        <w:rPr>
          <w:rFonts w:ascii="Times New Roman" w:hAnsi="Times New Roman" w:cs="Times New Roman"/>
          <w:b/>
          <w:sz w:val="32"/>
          <w:szCs w:val="32"/>
        </w:rPr>
        <w:t xml:space="preserve"> 2026</w:t>
      </w:r>
    </w:p>
    <w:p w:rsidR="00CF0065" w:rsidRDefault="00CF0065" w:rsidP="00CF0065">
      <w:pPr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19" w:type="dxa"/>
        <w:tblInd w:w="-885" w:type="dxa"/>
        <w:tblLook w:val="04A0" w:firstRow="1" w:lastRow="0" w:firstColumn="1" w:lastColumn="0" w:noHBand="0" w:noVBand="1"/>
      </w:tblPr>
      <w:tblGrid>
        <w:gridCol w:w="533"/>
        <w:gridCol w:w="7"/>
        <w:gridCol w:w="2058"/>
        <w:gridCol w:w="5228"/>
        <w:gridCol w:w="2693"/>
      </w:tblGrid>
      <w:tr w:rsidR="00CF0065" w:rsidRPr="00EE60AB" w:rsidTr="0030757B">
        <w:tc>
          <w:tcPr>
            <w:tcW w:w="540" w:type="dxa"/>
            <w:gridSpan w:val="2"/>
          </w:tcPr>
          <w:p w:rsidR="00CF0065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58" w:type="dxa"/>
          </w:tcPr>
          <w:p w:rsidR="00CF0065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Дата, время, место</w:t>
            </w:r>
          </w:p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5228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мероприятие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F0065" w:rsidRPr="00EE60AB" w:rsidTr="0030757B">
        <w:tc>
          <w:tcPr>
            <w:tcW w:w="540" w:type="dxa"/>
            <w:gridSpan w:val="2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8" w:type="dxa"/>
          </w:tcPr>
          <w:p w:rsidR="00CF0065" w:rsidRDefault="00817961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EE60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корпус</w:t>
            </w:r>
          </w:p>
          <w:p w:rsidR="00CF0065" w:rsidRPr="00EE60AB" w:rsidRDefault="00CF0065" w:rsidP="00486D3F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приема документов на регистрацию кандидатов в председатели Совета обучающихся ФГБОУ ВО ЧГМА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заявления и программы для кандидатов в Приложении 1,2 Положения о проведении выборов председателя Совета обучающихся ФГБОУ ВО ЧГМА</w:t>
            </w:r>
          </w:p>
        </w:tc>
      </w:tr>
      <w:tr w:rsidR="00CF0065" w:rsidRPr="00EE60AB" w:rsidTr="0030757B">
        <w:tc>
          <w:tcPr>
            <w:tcW w:w="540" w:type="dxa"/>
            <w:gridSpan w:val="2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8" w:type="dxa"/>
          </w:tcPr>
          <w:p w:rsidR="00CF0065" w:rsidRDefault="00817961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</w:t>
            </w:r>
            <w:r w:rsidRPr="00EE60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корпус</w:t>
            </w:r>
          </w:p>
          <w:p w:rsidR="00CF0065" w:rsidRPr="00EE60AB" w:rsidRDefault="00CF0065" w:rsidP="00486D3F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8" w:type="dxa"/>
          </w:tcPr>
          <w:p w:rsidR="00CF0065" w:rsidRPr="00EE60AB" w:rsidRDefault="00817961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761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вершение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 xml:space="preserve"> приёма документов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65" w:rsidRPr="00EE60AB" w:rsidTr="0030757B">
        <w:tc>
          <w:tcPr>
            <w:tcW w:w="540" w:type="dxa"/>
            <w:gridSpan w:val="2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8" w:type="dxa"/>
          </w:tcPr>
          <w:p w:rsidR="00CF0065" w:rsidRDefault="00817961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EE60A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320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CF0065" w:rsidRPr="00EE60AB" w:rsidRDefault="00CF0065" w:rsidP="00817961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корпус</w:t>
            </w:r>
          </w:p>
        </w:tc>
        <w:tc>
          <w:tcPr>
            <w:tcW w:w="5228" w:type="dxa"/>
          </w:tcPr>
          <w:p w:rsidR="00CF0065" w:rsidRPr="00EE60AB" w:rsidRDefault="00CF0065" w:rsidP="0030757B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Избирательной комиссии по выборам </w:t>
            </w:r>
            <w:r w:rsidR="0030757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редседателя Избирательной комиссии, секретаря Избирательной комиссии, состава членов Избирательной комиссии с правом решающего голоса</w:t>
            </w:r>
          </w:p>
        </w:tc>
        <w:tc>
          <w:tcPr>
            <w:tcW w:w="2693" w:type="dxa"/>
          </w:tcPr>
          <w:p w:rsidR="00CF0065" w:rsidRPr="00EE60AB" w:rsidRDefault="00CF0065" w:rsidP="0001237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</w:t>
            </w:r>
            <w:r w:rsidR="00012372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протокол</w:t>
            </w:r>
            <w:r w:rsidR="00012372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заседания членов Избирательной комиссии, решение о выбор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председателя и секретаря</w:t>
            </w:r>
          </w:p>
        </w:tc>
      </w:tr>
      <w:tr w:rsidR="00CF0065" w:rsidRPr="00EE60AB" w:rsidTr="0030757B">
        <w:trPr>
          <w:trHeight w:val="2942"/>
        </w:trPr>
        <w:tc>
          <w:tcPr>
            <w:tcW w:w="540" w:type="dxa"/>
            <w:gridSpan w:val="2"/>
          </w:tcPr>
          <w:p w:rsidR="00CF0065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</w:tcPr>
          <w:p w:rsidR="00CF0065" w:rsidRDefault="00817961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F0065" w:rsidRPr="005725F7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25F7">
              <w:rPr>
                <w:rFonts w:ascii="Times New Roman" w:hAnsi="Times New Roman" w:cs="Times New Roman"/>
                <w:sz w:val="24"/>
                <w:szCs w:val="24"/>
              </w:rPr>
              <w:t>в 17.30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486D3F" w:rsidRPr="00EE60AB" w:rsidRDefault="00CF0065" w:rsidP="00817961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обучающихся</w:t>
            </w:r>
          </w:p>
        </w:tc>
        <w:tc>
          <w:tcPr>
            <w:tcW w:w="5228" w:type="dxa"/>
          </w:tcPr>
          <w:p w:rsidR="00CF0065" w:rsidRPr="00D30414" w:rsidRDefault="00CF0065" w:rsidP="00770B12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Представление предвыборной программы кандидатов на пост председателя, включающие основные направления деятельности Совета обучающихся ФГБОУ ВО ЧГМА и системы студенческого самоуправления (Приложение № 2 Положения о проведении выборов председателя Совета обучающихся ФГБОУ ВО ЧГМА)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65" w:rsidRPr="00EE60AB" w:rsidTr="0030757B">
        <w:tc>
          <w:tcPr>
            <w:tcW w:w="533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5" w:type="dxa"/>
            <w:gridSpan w:val="2"/>
          </w:tcPr>
          <w:p w:rsidR="00486D3F" w:rsidRDefault="00BF4547" w:rsidP="00BF454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8" w:type="dxa"/>
          </w:tcPr>
          <w:p w:rsidR="00CF0065" w:rsidRPr="00D30414" w:rsidRDefault="00CF0065" w:rsidP="00770B12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14">
              <w:rPr>
                <w:rFonts w:ascii="Times New Roman" w:hAnsi="Times New Roman" w:cs="Times New Roman"/>
                <w:sz w:val="24"/>
                <w:szCs w:val="24"/>
              </w:rPr>
              <w:t>Предвыборная кампания, в рамках которой планируется:</w:t>
            </w:r>
          </w:p>
          <w:p w:rsidR="00CF0065" w:rsidRDefault="00CF0065" w:rsidP="00770B12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14">
              <w:rPr>
                <w:rFonts w:ascii="Times New Roman" w:hAnsi="Times New Roman" w:cs="Times New Roman"/>
                <w:sz w:val="24"/>
                <w:szCs w:val="24"/>
              </w:rPr>
              <w:t>1.Оформление информационного стенда с информационными блоками от кандидатов на 2 этаже у актового зала (главный корпус). Листовки предоставляются кандидатами. Размещением занимается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Избирательная комиссия</w:t>
            </w:r>
            <w:r w:rsidRPr="00D304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065" w:rsidRPr="00D30414" w:rsidRDefault="00CF0065" w:rsidP="00770B12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0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Распространение агитационных материалов среди избирателей.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65" w:rsidRPr="00EE60AB" w:rsidTr="0030757B">
        <w:tc>
          <w:tcPr>
            <w:tcW w:w="533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065" w:type="dxa"/>
            <w:gridSpan w:val="2"/>
          </w:tcPr>
          <w:p w:rsidR="00486D3F" w:rsidRDefault="00BF4547" w:rsidP="00BF4547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8" w:type="dxa"/>
          </w:tcPr>
          <w:p w:rsidR="00CF0065" w:rsidRPr="00D30414" w:rsidRDefault="00CF0065" w:rsidP="00770B12">
            <w:p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Печать бюллетеней, которые подписываются председателем и заместителем председателя Избирательной комиссии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065" w:rsidRPr="00EE60AB" w:rsidTr="0030757B">
        <w:tc>
          <w:tcPr>
            <w:tcW w:w="533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5" w:type="dxa"/>
            <w:gridSpan w:val="2"/>
          </w:tcPr>
          <w:p w:rsidR="00CF0065" w:rsidRDefault="00BF4547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B85F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18</w:t>
            </w:r>
            <w:r w:rsidRPr="00B85F6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F0065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 голосования:</w:t>
            </w:r>
          </w:p>
          <w:p w:rsidR="00486D3F" w:rsidRPr="00EE60AB" w:rsidRDefault="00CF0065" w:rsidP="00AD553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корпус</w:t>
            </w:r>
            <w:r w:rsidR="00AD55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этаж</w:t>
            </w:r>
            <w:r w:rsidR="00AD55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холл актового зала</w:t>
            </w:r>
          </w:p>
        </w:tc>
        <w:tc>
          <w:tcPr>
            <w:tcW w:w="5228" w:type="dxa"/>
          </w:tcPr>
          <w:p w:rsidR="00CF0065" w:rsidRPr="00452BD2" w:rsidRDefault="00CF0065" w:rsidP="00770B12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B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Выборы председателя Совета обучающихся ФГБОУ ВО ЧГМА.</w:t>
            </w:r>
          </w:p>
        </w:tc>
        <w:tc>
          <w:tcPr>
            <w:tcW w:w="2693" w:type="dxa"/>
          </w:tcPr>
          <w:p w:rsidR="00CF0065" w:rsidRPr="00452BD2" w:rsidRDefault="00CF0065" w:rsidP="00452BD2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2B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Документом, подтверждающим личность обучающегося, является студенческий билет, удостоверение ординатора, зачётная книжка аспиранта</w:t>
            </w:r>
            <w:r w:rsidR="00452BD2" w:rsidRPr="00452B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электронном/бумажном виде</w:t>
            </w:r>
          </w:p>
        </w:tc>
      </w:tr>
      <w:tr w:rsidR="00CF0065" w:rsidRPr="00EE60AB" w:rsidTr="0030757B">
        <w:tc>
          <w:tcPr>
            <w:tcW w:w="533" w:type="dxa"/>
          </w:tcPr>
          <w:p w:rsidR="00CF0065" w:rsidRPr="00EE60AB" w:rsidRDefault="00CF0065" w:rsidP="00770B12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5" w:type="dxa"/>
            <w:gridSpan w:val="2"/>
          </w:tcPr>
          <w:p w:rsidR="00486D3F" w:rsidRPr="00EE60AB" w:rsidRDefault="00AD553A" w:rsidP="00AD553A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F0065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28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Оглашение результатов и подведение итогов выборов. Размещение результатов на информационных ресурсах ФГБОУ ВО ЧГ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МА (официальный сайт, социальные сети)</w:t>
            </w:r>
          </w:p>
        </w:tc>
        <w:tc>
          <w:tcPr>
            <w:tcW w:w="2693" w:type="dxa"/>
          </w:tcPr>
          <w:p w:rsidR="00CF0065" w:rsidRPr="00EE60AB" w:rsidRDefault="00CF0065" w:rsidP="00770B12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протокола голосования</w:t>
            </w:r>
          </w:p>
        </w:tc>
      </w:tr>
    </w:tbl>
    <w:p w:rsidR="00F80805" w:rsidRDefault="00F80805" w:rsidP="007E4598">
      <w:pPr>
        <w:ind w:left="0"/>
      </w:pPr>
    </w:p>
    <w:sectPr w:rsidR="00F80805" w:rsidSect="00D02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65"/>
    <w:rsid w:val="00012372"/>
    <w:rsid w:val="000761F4"/>
    <w:rsid w:val="0030757B"/>
    <w:rsid w:val="00452BD2"/>
    <w:rsid w:val="00486D3F"/>
    <w:rsid w:val="007E4598"/>
    <w:rsid w:val="00817961"/>
    <w:rsid w:val="008E387D"/>
    <w:rsid w:val="00AD553A"/>
    <w:rsid w:val="00BF4547"/>
    <w:rsid w:val="00CF0065"/>
    <w:rsid w:val="00E54D8F"/>
    <w:rsid w:val="00F8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1144"/>
  <w15:chartTrackingRefBased/>
  <w15:docId w15:val="{AAB15C46-2A65-44F5-84FD-E19AF579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065"/>
    <w:pPr>
      <w:spacing w:after="0" w:line="276" w:lineRule="auto"/>
      <w:ind w:left="538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065"/>
    <w:pPr>
      <w:spacing w:after="0" w:line="240" w:lineRule="auto"/>
      <w:ind w:left="538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Г.</dc:creator>
  <cp:keywords/>
  <dc:description/>
  <cp:lastModifiedBy>Анна Г.</cp:lastModifiedBy>
  <cp:revision>9</cp:revision>
  <dcterms:created xsi:type="dcterms:W3CDTF">2026-10-22T06:42:00Z</dcterms:created>
  <dcterms:modified xsi:type="dcterms:W3CDTF">2026-10-22T08:26:00Z</dcterms:modified>
</cp:coreProperties>
</file>